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Stoughton South Elementary School </w:t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36195</wp:posOffset>
            </wp:positionV>
            <wp:extent cx="800100" cy="789842"/>
            <wp:effectExtent b="0" l="0" r="0" t="0"/>
            <wp:wrapSquare wrapText="bothSides" distB="36195" distT="36195" distL="36195" distR="3619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5736908</wp:posOffset>
            </wp:positionH>
            <wp:positionV relativeFrom="paragraph">
              <wp:posOffset>36195</wp:posOffset>
            </wp:positionV>
            <wp:extent cx="795338" cy="788172"/>
            <wp:effectExtent b="0" l="0" r="0" t="0"/>
            <wp:wrapSquare wrapText="bothSides" distB="36195" distT="36195" distL="36195" distR="3619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88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PTO 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94b6d2" w:space="4" w:sz="4" w:val="single"/>
          <w:right w:space="0" w:sz="0" w:val="nil"/>
          <w:between w:space="0" w:sz="0" w:val="nil"/>
        </w:pBdr>
        <w:shd w:fill="auto" w:val="clear"/>
        <w:tabs>
          <w:tab w:val="left" w:leader="none" w:pos="9270"/>
        </w:tabs>
        <w:spacing w:after="280" w:before="200" w:line="276" w:lineRule="auto"/>
        <w:ind w:left="-1170" w:right="-72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January</w:t>
      </w: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rtl w:val="0"/>
        </w:rPr>
        <w:t xml:space="preserve">, 202</w:t>
      </w:r>
      <w:r w:rsidDel="00000000" w:rsidR="00000000" w:rsidRPr="00000000">
        <w:rPr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06" w:firstLine="0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Welcome, THANK YOUS &amp;  Introductions</w:t>
      </w:r>
    </w:p>
    <w:p w:rsidR="00000000" w:rsidDel="00000000" w:rsidP="00000000" w:rsidRDefault="00000000" w:rsidRPr="00000000" w14:paraId="00000005">
      <w:pPr>
        <w:spacing w:after="0" w:line="240" w:lineRule="auto"/>
        <w:ind w:left="-806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Allison Reddington - President &amp; Kasey DiBiasio - VP</w:t>
            </w:r>
          </w:p>
        </w:tc>
      </w:tr>
    </w:tbl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Approval of </w:t>
      </w:r>
      <w:r w:rsidDel="00000000" w:rsidR="00000000" w:rsidRPr="00000000">
        <w:rPr>
          <w:rtl w:val="0"/>
        </w:rPr>
        <w:t xml:space="preserve">December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Upcoming at the South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1.3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PTO Meeting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1.4 PTO President’s Meeting with Superintendent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1.5 Popcorn Friday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1.11 Winter School Store*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1.15 NO School, MLK Jr.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1.17 School Council Meeting, Open to the Public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1.18 Early Release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1.29 National Puzzle Day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1.29 South Community Red Sox Tickets, Deadline (?)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2.2 Popcorn Friday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2.7 PTO Meeting</w:t>
      </w:r>
    </w:p>
    <w:p w:rsidR="00000000" w:rsidDel="00000000" w:rsidP="00000000" w:rsidRDefault="00000000" w:rsidRPr="00000000" w14:paraId="00000014">
      <w:pPr>
        <w:spacing w:after="0" w:line="240" w:lineRule="auto"/>
        <w:ind w:left="108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December Concerts, PTO Decorated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PP TY Notes, </w:t>
      </w:r>
      <w:r w:rsidDel="00000000" w:rsidR="00000000" w:rsidRPr="00000000">
        <w:rPr>
          <w:sz w:val="20"/>
          <w:szCs w:val="20"/>
          <w:rtl w:val="0"/>
        </w:rPr>
        <w:t xml:space="preserve">Status Update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PTO Presidents w/ Superintendent</w:t>
      </w:r>
      <w:r w:rsidDel="00000000" w:rsidR="00000000" w:rsidRPr="00000000">
        <w:rPr>
          <w:sz w:val="20"/>
          <w:szCs w:val="20"/>
          <w:rtl w:val="0"/>
        </w:rPr>
        <w:t xml:space="preserve"> 1.4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Questions, comments, concerns to bring forward?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2/18 P Bruins Game, </w:t>
      </w:r>
      <w:r w:rsidDel="00000000" w:rsidR="00000000" w:rsidRPr="00000000">
        <w:rPr>
          <w:sz w:val="20"/>
          <w:szCs w:val="20"/>
          <w:rtl w:val="0"/>
        </w:rPr>
        <w:t xml:space="preserve">Tickets Still Available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 Birthday Calendar, Status Update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Anniversaries 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Glass Plaques, Order Status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Holiday Breakfast, ReCap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Lori, Abby &amp; Jenney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New Business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Stoughton Public Library Museum Pass Program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National Puzzle Day - Needs?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Jola Tuck – Treasurer</w:t>
            </w:r>
          </w:p>
        </w:tc>
      </w:tr>
    </w:tbl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Budget Notes, Profit &amp; Loss as of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/</w:t>
      </w:r>
      <w:r w:rsidDel="00000000" w:rsidR="00000000" w:rsidRPr="00000000">
        <w:rPr>
          <w:rtl w:val="0"/>
        </w:rPr>
        <w:t xml:space="preserve">31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/23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 Grant, ReCap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Popcorn Friday, ReCap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Textile Bin, ReCap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Sharking, Fall Season ReCap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line="240" w:lineRule="auto"/>
        <w:ind w:left="-446" w:hanging="359.99999999999994"/>
        <w:rPr>
          <w:u w:val="none"/>
        </w:rPr>
      </w:pPr>
      <w:r w:rsidDel="00000000" w:rsidR="00000000" w:rsidRPr="00000000">
        <w:rPr>
          <w:rtl w:val="0"/>
        </w:rPr>
        <w:t xml:space="preserve">Walmart Sparks, Status Update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0" w:line="240" w:lineRule="auto"/>
        <w:ind w:left="-446" w:hanging="359.99999999999994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Pto Volunteer, Budget Line Item, I</w:t>
      </w:r>
      <w:r w:rsidDel="00000000" w:rsidR="00000000" w:rsidRPr="00000000">
        <w:rPr>
          <w:sz w:val="20"/>
          <w:szCs w:val="20"/>
          <w:rtl w:val="0"/>
        </w:rPr>
        <w:t xml:space="preserve">dea Proposed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T-Shirts &amp; Goodies $1200 (?)</w:t>
      </w: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Melanie DiBiasio – Secretary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Website, Status of Updates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Sponsor Links from Donor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Get Personal with your PTO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tl w:val="0"/>
        </w:rPr>
        <w:t xml:space="preserve">January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Newslette</w:t>
      </w:r>
      <w:r w:rsidDel="00000000" w:rsidR="00000000" w:rsidRPr="00000000">
        <w:rPr>
          <w:rtl w:val="0"/>
        </w:rPr>
        <w:t xml:space="preserve">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-446" w:hanging="359.99999999999994"/>
        <w:rPr>
          <w:u w:val="none"/>
        </w:rPr>
      </w:pPr>
      <w:r w:rsidDel="00000000" w:rsidR="00000000" w:rsidRPr="00000000">
        <w:rPr>
          <w:rtl w:val="0"/>
        </w:rPr>
        <w:t xml:space="preserve">School Front Sign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Solar Lights &amp; New Letters, Order Status </w:t>
      </w:r>
    </w:p>
    <w:p w:rsidR="00000000" w:rsidDel="00000000" w:rsidP="00000000" w:rsidRDefault="00000000" w:rsidRPr="00000000" w14:paraId="00000034">
      <w:pPr>
        <w:spacing w:after="0" w:line="240" w:lineRule="auto"/>
        <w:ind w:firstLine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Abby Eustis &amp; Jenney Ivaldi – Fundraising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Scholastic Book Fair</w:t>
      </w:r>
      <w:r w:rsidDel="00000000" w:rsidR="00000000" w:rsidRPr="00000000">
        <w:rPr>
          <w:rtl w:val="0"/>
        </w:rPr>
        <w:t xml:space="preserve">, 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Tiffany White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Ongoing Fundraiser Reminders: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Sharking (</w:t>
      </w:r>
      <w:r w:rsidDel="00000000" w:rsidR="00000000" w:rsidRPr="00000000">
        <w:rPr>
          <w:sz w:val="20"/>
          <w:szCs w:val="20"/>
          <w:rtl w:val="0"/>
        </w:rPr>
        <w:t xml:space="preserve">Will resume in the Spring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Sara Levine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Bri Gurney &amp; Nicole Thomp</w:t>
      </w:r>
      <w:r w:rsidDel="00000000" w:rsidR="00000000" w:rsidRPr="00000000">
        <w:rPr>
          <w:sz w:val="20"/>
          <w:szCs w:val="20"/>
          <w:rtl w:val="0"/>
        </w:rPr>
        <w:t xml:space="preserve">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Textile Bin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Staples 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Mrs. Shute &amp; Ms. Guay, Please Remind Staff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Walmart SPARKS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Amazon Classroom Wish Lists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80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Always Accepting (Pinned on FB)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Forward to Allison Reddington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  <w:t xml:space="preserve">Pot of Gold Challenge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New Medallions, Order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  <w:t xml:space="preserve">Winter School Store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</w:pPr>
      <w:r w:rsidDel="00000000" w:rsidR="00000000" w:rsidRPr="00000000">
        <w:rPr>
          <w:sz w:val="20"/>
          <w:szCs w:val="20"/>
          <w:rtl w:val="0"/>
        </w:rPr>
        <w:t xml:space="preserve">Beth Letterio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  <w:t xml:space="preserve">Fall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SpiritWear, Status Updat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Unfulfilled Ordered, Reimbursements Confirmed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Corrected Orders, Deliveries Confirmed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  <w:t xml:space="preserve">Fun Run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Staff Fun Run T-shirt, Orders Submitted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="240" w:lineRule="auto"/>
        <w:rPr>
          <w:i w:val="1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Sponsorship Solicitation Begins (2/1/24)*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line="240" w:lineRule="auto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Student T-Shirt Forms, Sent Home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line="240" w:lineRule="auto"/>
        <w:ind w:left="18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Green (K), Blue (1), Red (2), Gold (3), Orange (4), Gray (5), Black (Staff)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12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12"/>
        <w:tblGridChange w:id="0">
          <w:tblGrid>
            <w:gridCol w:w="113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Nancy Nunez – Cultural Enrichment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In-House Enrichment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Garden Box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Ms. Gabriels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Tiffany White – Membership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Membership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Mr. Dore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, Mrs. Shute &amp; Ms. Guay </w:t>
            </w: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- South School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1"/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  <w:t xml:space="preserve">Signage, Update</w:t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1"/>
        </w:numPr>
        <w:spacing w:after="0" w:line="240" w:lineRule="auto"/>
        <w:ind w:left="-446" w:hanging="359.99999999999994"/>
        <w:rPr>
          <w:u w:val="none"/>
        </w:rPr>
      </w:pPr>
      <w:r w:rsidDel="00000000" w:rsidR="00000000" w:rsidRPr="00000000">
        <w:rPr>
          <w:rtl w:val="0"/>
        </w:rPr>
        <w:t xml:space="preserve">Camp Maplewood 2024 - June 11th (rain date: 6/12)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  <w:t xml:space="preserve">US News &amp; World Report: Top Elementary Schools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line="240" w:lineRule="auto"/>
        <w:rPr>
          <w:u w:val="none"/>
        </w:rPr>
      </w:pPr>
      <w:r w:rsidDel="00000000" w:rsidR="00000000" w:rsidRPr="00000000">
        <w:rPr>
          <w:rtl w:val="0"/>
        </w:rPr>
        <w:t xml:space="preserve">Plaque &amp; Banner, Ordered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0" w:line="240" w:lineRule="auto"/>
        <w:rPr>
          <w:u w:val="none"/>
        </w:rPr>
      </w:pPr>
      <w:r w:rsidDel="00000000" w:rsidR="00000000" w:rsidRPr="00000000">
        <w:rPr>
          <w:rtl w:val="0"/>
        </w:rPr>
        <w:t xml:space="preserve">Additional Celebratory Measures Now or TAW?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-446" w:hanging="359.99999999999994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5D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0" w:firstLine="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*Volunteer(s) Needed</w:t>
      </w:r>
    </w:p>
    <w:p w:rsidR="00000000" w:rsidDel="00000000" w:rsidP="00000000" w:rsidRDefault="00000000" w:rsidRPr="00000000" w14:paraId="00000066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&gt;&gt; Next Meeting - </w:t>
      </w:r>
      <w:r w:rsidDel="00000000" w:rsidR="00000000" w:rsidRPr="00000000">
        <w:rPr>
          <w:b w:val="1"/>
          <w:i w:val="1"/>
          <w:rtl w:val="0"/>
        </w:rPr>
        <w:t xml:space="preserve">February</w:t>
      </w: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7</w:t>
      </w: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, 2024 &lt;&lt;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36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Congenial"/>
  <w:font w:name="Noto Sans Symbol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both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Visit us on the WEB:  </w:t>
    </w:r>
    <w:hyperlink r:id="rId1"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www.southpto.weebly.com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Follow us on Facebook:  Stoughton South Elementary School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 us via Email:  southptostoughton@gmail.com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fortaa" w:cs="Comfortaa" w:eastAsia="Comfortaa" w:hAnsi="Comfortaa"/>
        <w:sz w:val="22"/>
        <w:szCs w:val="22"/>
        <w:lang w:val="en-US"/>
      </w:rPr>
    </w:rPrDefault>
    <w:pPrDefault>
      <w:pPr>
        <w:ind w:left="108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